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86C" w:rsidRDefault="004D786C" w:rsidP="004D786C">
      <w:pPr>
        <w:autoSpaceDE w:val="0"/>
        <w:autoSpaceDN w:val="0"/>
        <w:ind w:right="460"/>
        <w:jc w:val="center"/>
        <w:rPr>
          <w:b/>
          <w:sz w:val="48"/>
          <w:szCs w:val="48"/>
        </w:rPr>
      </w:pPr>
      <w:r w:rsidRPr="004D786C">
        <w:rPr>
          <w:b/>
          <w:sz w:val="48"/>
          <w:szCs w:val="48"/>
        </w:rPr>
        <w:t xml:space="preserve">How to use redfish to change boot </w:t>
      </w:r>
      <w:r>
        <w:rPr>
          <w:b/>
          <w:sz w:val="48"/>
          <w:szCs w:val="48"/>
        </w:rPr>
        <w:t>order</w:t>
      </w:r>
    </w:p>
    <w:p w:rsidR="004D786C" w:rsidRPr="004D786C" w:rsidRDefault="004D786C" w:rsidP="004D786C">
      <w:pPr>
        <w:autoSpaceDE w:val="0"/>
        <w:autoSpaceDN w:val="0"/>
        <w:ind w:right="460"/>
        <w:rPr>
          <w:b/>
          <w:sz w:val="48"/>
          <w:szCs w:val="48"/>
        </w:rPr>
      </w:pPr>
    </w:p>
    <w:p w:rsidR="004D786C" w:rsidRPr="004D786C" w:rsidRDefault="004D786C" w:rsidP="004D786C">
      <w:pPr>
        <w:pStyle w:val="a3"/>
        <w:numPr>
          <w:ilvl w:val="0"/>
          <w:numId w:val="2"/>
        </w:numPr>
        <w:rPr>
          <w:b/>
          <w:color w:val="1F497D"/>
          <w:sz w:val="24"/>
          <w:szCs w:val="24"/>
          <w:lang w:eastAsia="zh-TW"/>
        </w:rPr>
      </w:pPr>
      <w:r w:rsidRPr="004D786C">
        <w:rPr>
          <w:b/>
          <w:color w:val="1F497D"/>
          <w:sz w:val="24"/>
          <w:szCs w:val="24"/>
          <w:lang w:eastAsia="zh-TW"/>
        </w:rPr>
        <w:t>Change redfish password</w:t>
      </w:r>
    </w:p>
    <w:p w:rsidR="004D786C" w:rsidRPr="004D786C" w:rsidRDefault="004D786C" w:rsidP="004D786C">
      <w:pPr>
        <w:ind w:left="1080"/>
        <w:rPr>
          <w:color w:val="1F497D"/>
          <w:sz w:val="24"/>
          <w:szCs w:val="24"/>
          <w:lang w:eastAsia="zh-TW"/>
        </w:rPr>
      </w:pPr>
      <w:r>
        <w:rPr>
          <w:color w:val="1F497D"/>
          <w:sz w:val="24"/>
          <w:szCs w:val="24"/>
          <w:lang w:eastAsia="zh-TW"/>
        </w:rPr>
        <w:t>When</w:t>
      </w:r>
      <w:r w:rsidRPr="004D786C">
        <w:rPr>
          <w:color w:val="1F497D"/>
          <w:sz w:val="24"/>
          <w:szCs w:val="24"/>
          <w:lang w:eastAsia="zh-TW"/>
        </w:rPr>
        <w:t xml:space="preserve"> </w:t>
      </w:r>
      <w:r>
        <w:rPr>
          <w:color w:val="1F497D"/>
          <w:sz w:val="24"/>
          <w:szCs w:val="24"/>
          <w:lang w:eastAsia="zh-TW"/>
        </w:rPr>
        <w:t xml:space="preserve">first time use </w:t>
      </w:r>
      <w:r w:rsidRPr="004D786C">
        <w:rPr>
          <w:color w:val="1F497D"/>
          <w:sz w:val="24"/>
          <w:szCs w:val="24"/>
          <w:lang w:eastAsia="zh-TW"/>
        </w:rPr>
        <w:t>redfish, you need to chan</w:t>
      </w:r>
      <w:r>
        <w:rPr>
          <w:color w:val="1F497D"/>
          <w:sz w:val="24"/>
          <w:szCs w:val="24"/>
          <w:lang w:eastAsia="zh-TW"/>
        </w:rPr>
        <w:t>ge the default redfish password.</w:t>
      </w:r>
    </w:p>
    <w:p w:rsidR="004D786C" w:rsidRDefault="004D786C" w:rsidP="004D786C">
      <w:pPr>
        <w:ind w:left="1080"/>
        <w:rPr>
          <w:color w:val="1F497D"/>
          <w:sz w:val="24"/>
          <w:szCs w:val="24"/>
          <w:lang w:eastAsia="zh-TW"/>
        </w:rPr>
      </w:pPr>
      <w:r>
        <w:rPr>
          <w:color w:val="1F497D"/>
          <w:sz w:val="24"/>
          <w:szCs w:val="24"/>
          <w:lang w:eastAsia="zh-TW"/>
        </w:rPr>
        <w:t>Here is the path to change password: IPMI web=&gt;settings=&gt;user management=&gt; choose user.3 Administrator</w:t>
      </w:r>
    </w:p>
    <w:p w:rsidR="004D786C" w:rsidRDefault="004D786C" w:rsidP="004D786C">
      <w:pPr>
        <w:ind w:left="1080"/>
        <w:rPr>
          <w:color w:val="1F497D"/>
          <w:sz w:val="24"/>
          <w:szCs w:val="24"/>
          <w:lang w:eastAsia="zh-TW"/>
        </w:rPr>
      </w:pPr>
      <w:r>
        <w:rPr>
          <w:noProof/>
          <w:lang w:eastAsia="zh-TW"/>
        </w:rPr>
        <w:drawing>
          <wp:inline distT="0" distB="0" distL="0" distR="0">
            <wp:extent cx="6059882" cy="25200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82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86C" w:rsidRDefault="004D786C" w:rsidP="004D786C">
      <w:pPr>
        <w:ind w:left="1080"/>
        <w:rPr>
          <w:color w:val="1F497D"/>
          <w:sz w:val="24"/>
          <w:szCs w:val="24"/>
          <w:lang w:eastAsia="zh-TW"/>
        </w:rPr>
      </w:pPr>
    </w:p>
    <w:p w:rsidR="004D786C" w:rsidRDefault="004D786C" w:rsidP="004D786C">
      <w:pPr>
        <w:ind w:left="1080"/>
        <w:rPr>
          <w:color w:val="1F497D"/>
          <w:sz w:val="24"/>
          <w:szCs w:val="24"/>
          <w:lang w:eastAsia="zh-TW"/>
        </w:rPr>
      </w:pPr>
      <w:r>
        <w:rPr>
          <w:noProof/>
          <w:lang w:eastAsia="zh-TW"/>
        </w:rPr>
        <w:drawing>
          <wp:inline distT="0" distB="0" distL="0" distR="0">
            <wp:extent cx="2658293" cy="2520000"/>
            <wp:effectExtent l="0" t="0" r="889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293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86C" w:rsidRDefault="004D786C" w:rsidP="004D786C">
      <w:pPr>
        <w:ind w:left="1080"/>
        <w:rPr>
          <w:color w:val="1F497D"/>
          <w:sz w:val="24"/>
          <w:szCs w:val="24"/>
          <w:lang w:eastAsia="zh-TW"/>
        </w:rPr>
      </w:pPr>
    </w:p>
    <w:p w:rsidR="004D786C" w:rsidRDefault="004D786C" w:rsidP="00B10455">
      <w:pPr>
        <w:pStyle w:val="a3"/>
        <w:numPr>
          <w:ilvl w:val="0"/>
          <w:numId w:val="2"/>
        </w:numPr>
        <w:rPr>
          <w:b/>
          <w:color w:val="1F497D"/>
          <w:sz w:val="24"/>
          <w:szCs w:val="24"/>
          <w:lang w:eastAsia="zh-TW"/>
        </w:rPr>
      </w:pPr>
      <w:r w:rsidRPr="004D786C">
        <w:rPr>
          <w:b/>
          <w:color w:val="1F497D"/>
          <w:sz w:val="24"/>
          <w:szCs w:val="24"/>
          <w:lang w:eastAsia="zh-TW"/>
        </w:rPr>
        <w:t xml:space="preserve">Get boot option </w:t>
      </w:r>
    </w:p>
    <w:p w:rsidR="00B10455" w:rsidRPr="00B10455" w:rsidRDefault="00B10455" w:rsidP="00B10455">
      <w:pPr>
        <w:ind w:left="1080"/>
        <w:rPr>
          <w:color w:val="1F497D"/>
          <w:sz w:val="24"/>
          <w:szCs w:val="24"/>
          <w:lang w:eastAsia="zh-TW"/>
        </w:rPr>
      </w:pPr>
      <w:r w:rsidRPr="00B10455">
        <w:rPr>
          <w:color w:val="1F497D"/>
          <w:sz w:val="24"/>
          <w:szCs w:val="24"/>
          <w:lang w:eastAsia="zh-TW"/>
        </w:rPr>
        <w:t xml:space="preserve">Check the BIOS option in redfish with browser </w:t>
      </w:r>
      <w:r>
        <w:rPr>
          <w:color w:val="1F497D"/>
          <w:sz w:val="24"/>
          <w:szCs w:val="24"/>
          <w:lang w:eastAsia="zh-TW"/>
        </w:rPr>
        <w:t xml:space="preserve">=&gt; </w:t>
      </w:r>
      <w:hyperlink r:id="rId7" w:history="1">
        <w:r w:rsidRPr="00B10455">
          <w:rPr>
            <w:color w:val="1F497D"/>
            <w:lang w:eastAsia="zh-TW"/>
          </w:rPr>
          <w:t>https://BMC</w:t>
        </w:r>
      </w:hyperlink>
      <w:r w:rsidRPr="00B10455">
        <w:rPr>
          <w:color w:val="1F497D"/>
          <w:sz w:val="24"/>
          <w:szCs w:val="24"/>
          <w:lang w:eastAsia="zh-TW"/>
        </w:rPr>
        <w:t>_IP/redfish/v1/Systems/Self/Bios</w:t>
      </w:r>
    </w:p>
    <w:p w:rsidR="004D786C" w:rsidRDefault="004D786C" w:rsidP="004D786C">
      <w:pPr>
        <w:pStyle w:val="a3"/>
        <w:ind w:left="1080"/>
        <w:rPr>
          <w:color w:val="FF0000"/>
          <w:sz w:val="24"/>
          <w:szCs w:val="24"/>
          <w:lang w:eastAsia="zh-TW"/>
        </w:rPr>
      </w:pPr>
      <w:r>
        <w:rPr>
          <w:color w:val="1F497D"/>
          <w:sz w:val="24"/>
          <w:szCs w:val="24"/>
          <w:lang w:eastAsia="zh-TW"/>
        </w:rPr>
        <w:t xml:space="preserve">On this example, the MB is X570D4U-2L2T, and bios boot order title in redfish is </w:t>
      </w:r>
      <w:r>
        <w:rPr>
          <w:color w:val="FF0000"/>
          <w:sz w:val="24"/>
          <w:szCs w:val="24"/>
          <w:lang w:eastAsia="zh-TW"/>
        </w:rPr>
        <w:t>SETUP006</w:t>
      </w:r>
    </w:p>
    <w:p w:rsidR="00A575CF" w:rsidRPr="00A575CF" w:rsidRDefault="00B10455" w:rsidP="00A575CF">
      <w:pPr>
        <w:pStyle w:val="a3"/>
        <w:ind w:left="1080"/>
        <w:rPr>
          <w:rFonts w:hint="eastAsia"/>
          <w:color w:val="FF0000"/>
          <w:sz w:val="24"/>
          <w:szCs w:val="24"/>
          <w:lang w:eastAsia="zh-TW"/>
        </w:rPr>
      </w:pPr>
      <w:r>
        <w:rPr>
          <w:color w:val="FF0000"/>
          <w:sz w:val="24"/>
          <w:szCs w:val="24"/>
          <w:lang w:eastAsia="zh-TW"/>
        </w:rPr>
        <w:t>P.S</w:t>
      </w:r>
      <w:r w:rsidR="00A575CF">
        <w:rPr>
          <w:color w:val="FF0000"/>
          <w:sz w:val="24"/>
          <w:szCs w:val="24"/>
          <w:lang w:eastAsia="zh-TW"/>
        </w:rPr>
        <w:t xml:space="preserve"> Not every platform uses SETUP006 as boot order title. If you can’t find boot sequence in SETUP006, please search similar content in redfish menu.</w:t>
      </w:r>
      <w:bookmarkStart w:id="0" w:name="_GoBack"/>
      <w:bookmarkEnd w:id="0"/>
    </w:p>
    <w:p w:rsidR="004D786C" w:rsidRDefault="004D786C" w:rsidP="004D786C">
      <w:pPr>
        <w:pStyle w:val="a3"/>
        <w:ind w:left="1080"/>
        <w:rPr>
          <w:color w:val="1F497D"/>
          <w:sz w:val="24"/>
          <w:szCs w:val="24"/>
          <w:lang w:eastAsia="zh-TW"/>
        </w:rPr>
      </w:pPr>
      <w:r w:rsidRPr="004D786C">
        <w:rPr>
          <w:noProof/>
          <w:color w:val="1F497D"/>
          <w:sz w:val="24"/>
          <w:szCs w:val="24"/>
          <w:lang w:eastAsia="zh-TW"/>
        </w:rPr>
        <w:lastRenderedPageBreak/>
        <w:drawing>
          <wp:inline distT="0" distB="0" distL="0" distR="0">
            <wp:extent cx="8773160" cy="3574381"/>
            <wp:effectExtent l="0" t="0" r="0" b="7620"/>
            <wp:docPr id="3" name="圖片 3" descr="C:\Users\kevin_hsiueh\AppData\Local\Microsoft\Windows\INetCache\Content.Outlook\7IR5O7U1\get_boot_option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evin_hsiueh\AppData\Local\Microsoft\Windows\INetCache\Content.Outlook\7IR5O7U1\get_boot_option (00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" t="704" b="1"/>
                    <a:stretch/>
                  </pic:blipFill>
                  <pic:spPr bwMode="auto">
                    <a:xfrm>
                      <a:off x="0" y="0"/>
                      <a:ext cx="8773693" cy="357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786C" w:rsidRDefault="004D786C" w:rsidP="004D786C">
      <w:pPr>
        <w:pStyle w:val="a3"/>
        <w:ind w:left="1080"/>
        <w:rPr>
          <w:color w:val="1F497D"/>
          <w:sz w:val="24"/>
          <w:szCs w:val="24"/>
          <w:lang w:eastAsia="zh-TW"/>
        </w:rPr>
      </w:pPr>
    </w:p>
    <w:p w:rsidR="004D786C" w:rsidRDefault="004D786C" w:rsidP="004D786C">
      <w:pPr>
        <w:pStyle w:val="a3"/>
        <w:ind w:left="1080"/>
        <w:rPr>
          <w:color w:val="1F497D"/>
          <w:sz w:val="24"/>
          <w:szCs w:val="24"/>
          <w:lang w:eastAsia="zh-TW"/>
        </w:rPr>
      </w:pPr>
      <w:r>
        <w:rPr>
          <w:color w:val="1F497D"/>
          <w:sz w:val="24"/>
          <w:szCs w:val="24"/>
          <w:lang w:eastAsia="zh-TW"/>
        </w:rPr>
        <w:t xml:space="preserve">Normally there are many boot devices, so the string will be very long, and </w:t>
      </w:r>
      <w:r w:rsidR="00B10455">
        <w:rPr>
          <w:color w:val="1F497D"/>
          <w:sz w:val="24"/>
          <w:szCs w:val="24"/>
          <w:lang w:eastAsia="zh-TW"/>
        </w:rPr>
        <w:t xml:space="preserve">we will </w:t>
      </w:r>
      <w:r>
        <w:rPr>
          <w:color w:val="1F497D"/>
          <w:sz w:val="24"/>
          <w:szCs w:val="24"/>
          <w:lang w:eastAsia="zh-TW"/>
        </w:rPr>
        <w:t xml:space="preserve">use </w:t>
      </w:r>
      <w:r>
        <w:rPr>
          <w:b/>
          <w:bCs/>
          <w:color w:val="FF0000"/>
          <w:sz w:val="24"/>
          <w:szCs w:val="24"/>
          <w:highlight w:val="yellow"/>
          <w:lang w:eastAsia="zh-TW"/>
        </w:rPr>
        <w:t>;</w:t>
      </w:r>
      <w:r>
        <w:rPr>
          <w:rFonts w:ascii="新細明體" w:hAnsi="新細明體" w:hint="eastAsia"/>
          <w:b/>
          <w:bCs/>
          <w:color w:val="1F497D"/>
          <w:sz w:val="24"/>
          <w:szCs w:val="24"/>
          <w:lang w:eastAsia="zh-TW"/>
        </w:rPr>
        <w:t xml:space="preserve"> </w:t>
      </w:r>
      <w:r>
        <w:rPr>
          <w:color w:val="1F497D"/>
          <w:sz w:val="24"/>
          <w:szCs w:val="24"/>
          <w:lang w:eastAsia="zh-TW"/>
        </w:rPr>
        <w:t>to distinguish</w:t>
      </w:r>
      <w:r w:rsidR="00B10455">
        <w:rPr>
          <w:color w:val="1F497D"/>
          <w:sz w:val="24"/>
          <w:szCs w:val="24"/>
          <w:lang w:eastAsia="zh-TW"/>
        </w:rPr>
        <w:t xml:space="preserve"> </w:t>
      </w:r>
      <w:r>
        <w:rPr>
          <w:color w:val="1F497D"/>
          <w:sz w:val="24"/>
          <w:szCs w:val="24"/>
          <w:lang w:eastAsia="zh-TW"/>
        </w:rPr>
        <w:t xml:space="preserve">each boot device </w:t>
      </w:r>
    </w:p>
    <w:p w:rsidR="00B10455" w:rsidRDefault="00B10455" w:rsidP="004D786C">
      <w:pPr>
        <w:pStyle w:val="a3"/>
        <w:ind w:left="1080"/>
        <w:rPr>
          <w:color w:val="1F497D"/>
          <w:sz w:val="24"/>
          <w:szCs w:val="24"/>
          <w:lang w:eastAsia="zh-TW"/>
        </w:rPr>
      </w:pPr>
    </w:p>
    <w:p w:rsidR="00B10455" w:rsidRDefault="004D786C" w:rsidP="00B10455">
      <w:pPr>
        <w:pStyle w:val="a3"/>
        <w:ind w:left="1080"/>
        <w:rPr>
          <w:color w:val="1F497D"/>
          <w:sz w:val="24"/>
          <w:szCs w:val="24"/>
          <w:lang w:eastAsia="zh-TW"/>
        </w:rPr>
      </w:pPr>
      <w:r>
        <w:rPr>
          <w:color w:val="1F497D"/>
          <w:sz w:val="24"/>
          <w:szCs w:val="24"/>
          <w:lang w:eastAsia="zh-TW"/>
        </w:rPr>
        <w:t>Ex: There are two boot devices (ami cdrom, pxe), the value of SETUP006 will display like</w:t>
      </w:r>
      <w:r>
        <w:rPr>
          <w:color w:val="1F497D"/>
          <w:sz w:val="24"/>
          <w:szCs w:val="24"/>
          <w:lang w:eastAsia="zh-TW"/>
        </w:rPr>
        <w:br/>
        <w:t xml:space="preserve">=&gt;AMI Virtual CDROM0 1.00,0x000C,true </w:t>
      </w:r>
      <w:r>
        <w:rPr>
          <w:b/>
          <w:bCs/>
          <w:color w:val="FF0000"/>
          <w:sz w:val="24"/>
          <w:szCs w:val="24"/>
          <w:highlight w:val="yellow"/>
          <w:lang w:eastAsia="zh-TW"/>
        </w:rPr>
        <w:t>;</w:t>
      </w:r>
      <w:r>
        <w:rPr>
          <w:b/>
          <w:bCs/>
          <w:color w:val="1F497D"/>
          <w:sz w:val="24"/>
          <w:szCs w:val="24"/>
          <w:lang w:eastAsia="zh-TW"/>
        </w:rPr>
        <w:t xml:space="preserve"> </w:t>
      </w:r>
      <w:r>
        <w:rPr>
          <w:color w:val="1F497D"/>
          <w:sz w:val="24"/>
          <w:szCs w:val="24"/>
          <w:lang w:eastAsia="zh-TW"/>
        </w:rPr>
        <w:t xml:space="preserve">UEFI: PXE IP4 P0 Broadcom BCM57416 NetXtreme-E 10GBASE-T RDMA Ethernet Controller,0x0004,true; </w:t>
      </w:r>
      <w:r>
        <w:rPr>
          <w:color w:val="1F497D"/>
          <w:sz w:val="24"/>
          <w:szCs w:val="24"/>
          <w:lang w:eastAsia="zh-TW"/>
        </w:rPr>
        <w:br/>
      </w:r>
      <w:r>
        <w:rPr>
          <w:color w:val="1F497D"/>
          <w:sz w:val="24"/>
          <w:szCs w:val="24"/>
          <w:lang w:eastAsia="zh-TW"/>
        </w:rPr>
        <w:br/>
      </w:r>
      <w:r w:rsidRPr="004D786C">
        <w:rPr>
          <w:b/>
          <w:color w:val="1F497D"/>
          <w:sz w:val="24"/>
          <w:szCs w:val="24"/>
          <w:lang w:eastAsia="zh-TW"/>
        </w:rPr>
        <w:t>3. Set boot option</w:t>
      </w:r>
      <w:r>
        <w:rPr>
          <w:color w:val="1F497D"/>
          <w:sz w:val="24"/>
          <w:szCs w:val="24"/>
          <w:lang w:eastAsia="zh-TW"/>
        </w:rPr>
        <w:br/>
      </w:r>
      <w:r w:rsidR="00B10455">
        <w:rPr>
          <w:color w:val="1F497D"/>
          <w:sz w:val="24"/>
          <w:szCs w:val="24"/>
          <w:lang w:eastAsia="zh-TW"/>
        </w:rPr>
        <w:t>Set preferred boot order.</w:t>
      </w:r>
    </w:p>
    <w:p w:rsidR="00B10455" w:rsidRDefault="00B10455" w:rsidP="00B10455">
      <w:pPr>
        <w:pStyle w:val="a3"/>
        <w:ind w:left="1080"/>
        <w:rPr>
          <w:color w:val="1F497D"/>
          <w:sz w:val="24"/>
          <w:szCs w:val="24"/>
          <w:lang w:eastAsia="zh-TW"/>
        </w:rPr>
      </w:pPr>
      <w:r>
        <w:rPr>
          <w:color w:val="1F497D"/>
          <w:sz w:val="24"/>
          <w:szCs w:val="24"/>
          <w:lang w:eastAsia="zh-TW"/>
        </w:rPr>
        <w:t xml:space="preserve">Following is the example </w:t>
      </w:r>
    </w:p>
    <w:p w:rsidR="00B10455" w:rsidRPr="00B10455" w:rsidRDefault="00B10455" w:rsidP="00B10455">
      <w:pPr>
        <w:pStyle w:val="a3"/>
        <w:ind w:left="1080"/>
        <w:rPr>
          <w:color w:val="1F497D"/>
          <w:sz w:val="24"/>
          <w:szCs w:val="24"/>
          <w:lang w:eastAsia="zh-TW"/>
        </w:rPr>
      </w:pPr>
    </w:p>
    <w:p w:rsidR="004D786C" w:rsidRPr="004D786C" w:rsidRDefault="004D786C" w:rsidP="004D786C">
      <w:pPr>
        <w:pStyle w:val="a3"/>
        <w:numPr>
          <w:ilvl w:val="0"/>
          <w:numId w:val="5"/>
        </w:numPr>
        <w:rPr>
          <w:color w:val="1F497D"/>
          <w:sz w:val="24"/>
          <w:szCs w:val="24"/>
          <w:lang w:eastAsia="zh-TW"/>
        </w:rPr>
      </w:pPr>
      <w:r w:rsidRPr="004D786C">
        <w:rPr>
          <w:color w:val="1F497D"/>
          <w:sz w:val="24"/>
          <w:szCs w:val="24"/>
          <w:lang w:eastAsia="zh-TW"/>
        </w:rPr>
        <w:t>get token</w:t>
      </w:r>
    </w:p>
    <w:p w:rsidR="004D786C" w:rsidRPr="004D786C" w:rsidRDefault="004D786C" w:rsidP="004D786C">
      <w:pPr>
        <w:pStyle w:val="a3"/>
        <w:ind w:left="1080"/>
        <w:rPr>
          <w:color w:val="1F497D"/>
          <w:sz w:val="24"/>
          <w:szCs w:val="24"/>
          <w:lang w:eastAsia="zh-TW"/>
        </w:rPr>
      </w:pPr>
      <w:r w:rsidRPr="004D786C">
        <w:rPr>
          <w:color w:val="1F497D"/>
          <w:sz w:val="24"/>
          <w:szCs w:val="24"/>
          <w:lang w:eastAsia="zh-TW"/>
        </w:rPr>
        <w:t>curl -k -v -X POST https://192.168.32.196/redfish/v1/SessionService/Sessions -d '{"UserName":"admin","Password":"12345678"}' -H "Content-Type: application/json"</w:t>
      </w:r>
    </w:p>
    <w:p w:rsidR="004D786C" w:rsidRPr="004D786C" w:rsidRDefault="004D786C" w:rsidP="004D786C">
      <w:pPr>
        <w:rPr>
          <w:color w:val="1F497D"/>
          <w:sz w:val="24"/>
          <w:szCs w:val="24"/>
          <w:lang w:eastAsia="zh-TW"/>
        </w:rPr>
      </w:pPr>
    </w:p>
    <w:p w:rsidR="004D786C" w:rsidRPr="004D786C" w:rsidRDefault="004D786C" w:rsidP="004D786C">
      <w:pPr>
        <w:pStyle w:val="a3"/>
        <w:numPr>
          <w:ilvl w:val="0"/>
          <w:numId w:val="5"/>
        </w:numPr>
        <w:rPr>
          <w:color w:val="1F497D"/>
          <w:sz w:val="24"/>
          <w:szCs w:val="24"/>
          <w:lang w:eastAsia="zh-TW"/>
        </w:rPr>
      </w:pPr>
      <w:r>
        <w:rPr>
          <w:color w:val="1F497D"/>
          <w:sz w:val="24"/>
          <w:szCs w:val="24"/>
          <w:lang w:eastAsia="zh-TW"/>
        </w:rPr>
        <w:t>set boot order</w:t>
      </w:r>
    </w:p>
    <w:p w:rsidR="004D786C" w:rsidRDefault="004D786C" w:rsidP="004D786C">
      <w:pPr>
        <w:pStyle w:val="a3"/>
        <w:ind w:left="1080"/>
        <w:rPr>
          <w:color w:val="1F497D"/>
          <w:sz w:val="24"/>
          <w:szCs w:val="24"/>
          <w:lang w:eastAsia="zh-TW"/>
        </w:rPr>
      </w:pPr>
      <w:r w:rsidRPr="004D786C">
        <w:rPr>
          <w:color w:val="1F497D"/>
          <w:sz w:val="24"/>
          <w:szCs w:val="24"/>
          <w:lang w:eastAsia="zh-TW"/>
        </w:rPr>
        <w:t>curl -k -v -X PUT https://192.168.32.196/redfish/v1/Systems/Self/Bios/SD -d '{"Attributes": {"SETUP006":"AMI Virtual CDROM0 1.00,0x000C,true</w:t>
      </w:r>
      <w:r>
        <w:rPr>
          <w:b/>
          <w:bCs/>
          <w:color w:val="FF0000"/>
          <w:sz w:val="24"/>
          <w:szCs w:val="24"/>
          <w:highlight w:val="yellow"/>
          <w:lang w:eastAsia="zh-TW"/>
        </w:rPr>
        <w:t>;</w:t>
      </w:r>
      <w:r w:rsidRPr="004D786C">
        <w:rPr>
          <w:color w:val="1F497D"/>
          <w:sz w:val="24"/>
          <w:szCs w:val="24"/>
          <w:lang w:eastAsia="zh-TW"/>
        </w:rPr>
        <w:t>UEFI: PXE IP4 P0 Broadcom BCM57416 NetXtreme-E 10GBASE-T RDMA Ethernet Controller,0x0004,true</w:t>
      </w:r>
      <w:r>
        <w:rPr>
          <w:b/>
          <w:bCs/>
          <w:color w:val="FF0000"/>
          <w:sz w:val="24"/>
          <w:szCs w:val="24"/>
          <w:highlight w:val="yellow"/>
          <w:lang w:eastAsia="zh-TW"/>
        </w:rPr>
        <w:t>;</w:t>
      </w:r>
      <w:r w:rsidRPr="004D786C">
        <w:rPr>
          <w:color w:val="1F497D"/>
          <w:sz w:val="24"/>
          <w:szCs w:val="24"/>
          <w:lang w:eastAsia="zh-TW"/>
        </w:rPr>
        <w:t xml:space="preserve"> "}}' -H "Content-Type: application/json" -H "X-Auth-Token: MTAxMTAyMjcxMTAzNDUzODE4MzE1MjEwMjIxOTE3NDE3MTkyMjAxMDAxNzUxMDEyNTIxMzUyMTQ2MTA5MTE1OTMzNTY2NTY4ODEwNDMy" -H If-None-Match:W/\"1675786843\"</w:t>
      </w:r>
    </w:p>
    <w:p w:rsidR="004D786C" w:rsidRPr="004D786C" w:rsidRDefault="004D786C" w:rsidP="004D786C">
      <w:pPr>
        <w:pStyle w:val="a3"/>
        <w:ind w:left="1080"/>
        <w:rPr>
          <w:color w:val="1F497D"/>
          <w:sz w:val="24"/>
          <w:szCs w:val="24"/>
          <w:lang w:eastAsia="zh-TW"/>
        </w:rPr>
      </w:pPr>
    </w:p>
    <w:p w:rsidR="004D786C" w:rsidRPr="004D786C" w:rsidRDefault="004D786C" w:rsidP="004D786C">
      <w:pPr>
        <w:pStyle w:val="a3"/>
        <w:ind w:left="1080"/>
        <w:rPr>
          <w:b/>
          <w:color w:val="1F497D"/>
          <w:sz w:val="24"/>
          <w:szCs w:val="24"/>
          <w:lang w:eastAsia="zh-TW"/>
        </w:rPr>
      </w:pPr>
      <w:r w:rsidRPr="004D786C">
        <w:rPr>
          <w:b/>
          <w:color w:val="1F497D"/>
          <w:sz w:val="24"/>
          <w:szCs w:val="24"/>
          <w:lang w:eastAsia="zh-TW"/>
        </w:rPr>
        <w:t>4. After reboot, you can check the boot order in bios=&gt; boot menu</w:t>
      </w:r>
    </w:p>
    <w:p w:rsidR="006A7B77" w:rsidRDefault="006A7B77"/>
    <w:sectPr w:rsidR="006A7B77" w:rsidSect="004D78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D6713"/>
    <w:multiLevelType w:val="hybridMultilevel"/>
    <w:tmpl w:val="9D1E0C8A"/>
    <w:lvl w:ilvl="0" w:tplc="50BCBD1E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ideographTraditional"/>
      <w:lvlText w:val="%2、"/>
      <w:lvlJc w:val="left"/>
      <w:pPr>
        <w:ind w:left="2040" w:hanging="480"/>
      </w:pPr>
    </w:lvl>
    <w:lvl w:ilvl="2" w:tplc="0409001B">
      <w:start w:val="1"/>
      <w:numFmt w:val="lowerRoman"/>
      <w:lvlText w:val="%3."/>
      <w:lvlJc w:val="right"/>
      <w:pPr>
        <w:ind w:left="2520" w:hanging="480"/>
      </w:pPr>
    </w:lvl>
    <w:lvl w:ilvl="3" w:tplc="0409000F">
      <w:start w:val="1"/>
      <w:numFmt w:val="decimal"/>
      <w:lvlText w:val="%4."/>
      <w:lvlJc w:val="left"/>
      <w:pPr>
        <w:ind w:left="3000" w:hanging="480"/>
      </w:pPr>
    </w:lvl>
    <w:lvl w:ilvl="4" w:tplc="04090019">
      <w:start w:val="1"/>
      <w:numFmt w:val="ideographTraditional"/>
      <w:lvlText w:val="%5、"/>
      <w:lvlJc w:val="left"/>
      <w:pPr>
        <w:ind w:left="3480" w:hanging="480"/>
      </w:pPr>
    </w:lvl>
    <w:lvl w:ilvl="5" w:tplc="0409001B">
      <w:start w:val="1"/>
      <w:numFmt w:val="lowerRoman"/>
      <w:lvlText w:val="%6."/>
      <w:lvlJc w:val="right"/>
      <w:pPr>
        <w:ind w:left="3960" w:hanging="480"/>
      </w:pPr>
    </w:lvl>
    <w:lvl w:ilvl="6" w:tplc="0409000F">
      <w:start w:val="1"/>
      <w:numFmt w:val="decimal"/>
      <w:lvlText w:val="%7."/>
      <w:lvlJc w:val="left"/>
      <w:pPr>
        <w:ind w:left="4440" w:hanging="480"/>
      </w:pPr>
    </w:lvl>
    <w:lvl w:ilvl="7" w:tplc="04090019">
      <w:start w:val="1"/>
      <w:numFmt w:val="ideographTraditional"/>
      <w:lvlText w:val="%8、"/>
      <w:lvlJc w:val="left"/>
      <w:pPr>
        <w:ind w:left="4920" w:hanging="480"/>
      </w:pPr>
    </w:lvl>
    <w:lvl w:ilvl="8" w:tplc="0409001B">
      <w:start w:val="1"/>
      <w:numFmt w:val="lowerRoman"/>
      <w:lvlText w:val="%9."/>
      <w:lvlJc w:val="right"/>
      <w:pPr>
        <w:ind w:left="5400" w:hanging="480"/>
      </w:pPr>
    </w:lvl>
  </w:abstractNum>
  <w:abstractNum w:abstractNumId="1" w15:restartNumberingAfterBreak="0">
    <w:nsid w:val="77E27A57"/>
    <w:multiLevelType w:val="hybridMultilevel"/>
    <w:tmpl w:val="09CAF0F8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2" w15:restartNumberingAfterBreak="0">
    <w:nsid w:val="7A6A0EE3"/>
    <w:multiLevelType w:val="hybridMultilevel"/>
    <w:tmpl w:val="9BF8EFB6"/>
    <w:lvl w:ilvl="0" w:tplc="60169D28">
      <w:start w:val="12"/>
      <w:numFmt w:val="bullet"/>
      <w:lvlText w:val=""/>
      <w:lvlJc w:val="left"/>
      <w:pPr>
        <w:ind w:left="1080" w:hanging="360"/>
      </w:pPr>
      <w:rPr>
        <w:rFonts w:ascii="Wingdings" w:eastAsia="新細明體" w:hAnsi="Wingdings" w:cs="Calibri" w:hint="default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6C"/>
    <w:rsid w:val="004D786C"/>
    <w:rsid w:val="006A7B77"/>
    <w:rsid w:val="00A575CF"/>
    <w:rsid w:val="00B1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C0954"/>
  <w15:chartTrackingRefBased/>
  <w15:docId w15:val="{9240F2A8-DBC7-4FDA-82B9-2A35EDA1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86C"/>
    <w:rPr>
      <w:rFonts w:ascii="Calibri" w:eastAsia="新細明體" w:hAnsi="Calibri" w:cs="Calibr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86C"/>
    <w:pPr>
      <w:ind w:left="720"/>
    </w:pPr>
    <w:rPr>
      <w14:ligatures w14:val="standardContextual"/>
    </w:rPr>
  </w:style>
  <w:style w:type="character" w:styleId="a4">
    <w:name w:val="Hyperlink"/>
    <w:basedOn w:val="a0"/>
    <w:uiPriority w:val="99"/>
    <w:unhideWhenUsed/>
    <w:rsid w:val="00B104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5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BM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Hsiueh(薛守皓_ASRockRack)</dc:creator>
  <cp:keywords/>
  <dc:description/>
  <cp:lastModifiedBy>Kevin Hsiueh(薛守皓_ASRockRack)</cp:lastModifiedBy>
  <cp:revision>3</cp:revision>
  <dcterms:created xsi:type="dcterms:W3CDTF">2023-04-24T20:15:00Z</dcterms:created>
  <dcterms:modified xsi:type="dcterms:W3CDTF">2023-05-08T07:03:00Z</dcterms:modified>
</cp:coreProperties>
</file>