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7E1963" w14:textId="002B52EF" w:rsidR="009734D8" w:rsidRPr="009734D8" w:rsidRDefault="009734D8" w:rsidP="009734D8">
      <w:pPr>
        <w:pStyle w:val="wordsection1"/>
        <w:numPr>
          <w:ilvl w:val="0"/>
          <w:numId w:val="3"/>
        </w:numPr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Top 面: 調整H/W Strapping 位置如下</w:t>
      </w:r>
    </w:p>
    <w:p w14:paraId="0DA0CE19" w14:textId="77777777" w:rsidR="009734D8" w:rsidRPr="009734D8" w:rsidRDefault="009734D8" w:rsidP="009734D8">
      <w:pPr>
        <w:pStyle w:val="wordsection1"/>
        <w:ind w:left="360"/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 xml:space="preserve">PEXR50 (Yellow) </w:t>
      </w:r>
      <w:proofErr w:type="gramStart"/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上件</w:t>
      </w:r>
      <w:proofErr w:type="gramEnd"/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 xml:space="preserve"> R=10K</w:t>
      </w:r>
    </w:p>
    <w:p w14:paraId="4B564B6E" w14:textId="126B15CA" w:rsidR="005D6219" w:rsidRDefault="009734D8" w:rsidP="009734D8">
      <w:pPr>
        <w:pStyle w:val="wordsection1"/>
        <w:ind w:left="360"/>
        <w:rPr>
          <w:rFonts w:ascii="Calibri" w:eastAsia="新細明體" w:hAnsi="Calibri" w:cs="Calibri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PEXR44 (Blue) 移除</w:t>
      </w:r>
      <w:r w:rsidR="00B15A1B"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  <w:br/>
      </w:r>
      <w:r>
        <w:rPr>
          <w:noProof/>
          <w:lang w:eastAsia="zh-TW"/>
        </w:rPr>
        <w:drawing>
          <wp:inline distT="0" distB="0" distL="0" distR="0" wp14:anchorId="20A88900" wp14:editId="0FF53B35">
            <wp:extent cx="7400261" cy="4675697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00798" cy="467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1C29"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  <w:br/>
      </w:r>
      <w:r w:rsidR="004D1C29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br/>
      </w:r>
      <w:r w:rsidR="004D1C29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br/>
      </w:r>
      <w:r w:rsidR="004D1C29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br/>
      </w:r>
      <w:r w:rsidR="004D1C29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br/>
      </w:r>
      <w:r w:rsidR="004D1C29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br/>
      </w:r>
    </w:p>
    <w:p w14:paraId="4898A549" w14:textId="53357C36" w:rsidR="005D6219" w:rsidRPr="004D1C29" w:rsidRDefault="004D1C29" w:rsidP="005D6219">
      <w:pPr>
        <w:pStyle w:val="wordsection1"/>
        <w:numPr>
          <w:ilvl w:val="0"/>
          <w:numId w:val="3"/>
        </w:numPr>
        <w:rPr>
          <w:rFonts w:asciiTheme="minorHAnsi" w:hAnsiTheme="minorHAnsi" w:cstheme="minorHAnsi"/>
          <w:color w:val="1F497D"/>
          <w:sz w:val="28"/>
          <w:szCs w:val="28"/>
          <w:lang w:eastAsia="zh-TW"/>
        </w:rPr>
      </w:pP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lastRenderedPageBreak/>
        <w:t>進入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BMC web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，點選「維護」</w:t>
      </w:r>
    </w:p>
    <w:p w14:paraId="378EDDA1" w14:textId="17825FED" w:rsidR="009734D8" w:rsidRPr="009734D8" w:rsidRDefault="004D1C29" w:rsidP="009734D8">
      <w:pPr>
        <w:pStyle w:val="wordsection1"/>
        <w:ind w:left="360"/>
        <w:rPr>
          <w:rFonts w:ascii="Calibri" w:eastAsia="新細明體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668FC08D" wp14:editId="511FA06A">
            <wp:extent cx="10612648" cy="5816009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11"/>
                    <a:stretch/>
                  </pic:blipFill>
                  <pic:spPr bwMode="auto">
                    <a:xfrm>
                      <a:off x="0" y="0"/>
                      <a:ext cx="10652396" cy="583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</w:p>
    <w:p w14:paraId="7828B522" w14:textId="76E19093" w:rsidR="004D1C29" w:rsidRPr="004D1C29" w:rsidRDefault="004D1C29" w:rsidP="009734D8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>a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選擇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bin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檔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b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開始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PLX8733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更新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 xml:space="preserve"> 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，並點選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確定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59E38A0B" wp14:editId="77569FE5">
            <wp:extent cx="9077960" cy="6035675"/>
            <wp:effectExtent l="0" t="0" r="0" b="317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7960" cy="603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 w:rsidR="00FF0B2E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</w:p>
    <w:p w14:paraId="6F4669A0" w14:textId="5389D28F" w:rsidR="00FF0B2E" w:rsidRDefault="00FF0B2E" w:rsidP="00FF0B2E">
      <w:pPr>
        <w:pStyle w:val="wordsection1"/>
        <w:numPr>
          <w:ilvl w:val="0"/>
          <w:numId w:val="3"/>
        </w:numPr>
        <w:rPr>
          <w:rFonts w:ascii="Calibri" w:eastAsia="新細明體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>a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確認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bin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檔已上傳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100%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b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繼續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 xml:space="preserve"> 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開始更新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FW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，並點選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確定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 w:rsidR="009734D8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6851282E" wp14:editId="06EB1C1A">
            <wp:extent cx="9620250" cy="6145530"/>
            <wp:effectExtent l="0" t="0" r="0" b="762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0" cy="6145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09B1B2" w14:textId="139F4D18" w:rsidR="005D6219" w:rsidRPr="00E70DE1" w:rsidRDefault="009734D8" w:rsidP="00E70DE1">
      <w:pPr>
        <w:pStyle w:val="wordsection1"/>
        <w:ind w:left="360"/>
        <w:rPr>
          <w:rFonts w:ascii="Calibri" w:eastAsia="新細明體" w:hAnsi="Calibri" w:cs="Calibri"/>
          <w:color w:val="FF0000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br/>
      </w:r>
    </w:p>
    <w:p w14:paraId="207014E2" w14:textId="53B66782" w:rsidR="00E70DE1" w:rsidRPr="00FF0B2E" w:rsidRDefault="00FA3D94" w:rsidP="005D6219">
      <w:pPr>
        <w:pStyle w:val="wordsection1"/>
        <w:numPr>
          <w:ilvl w:val="0"/>
          <w:numId w:val="3"/>
        </w:numPr>
        <w:rPr>
          <w:rFonts w:ascii="Calibri" w:hAnsi="Calibri" w:cs="Calibri"/>
          <w:b/>
          <w:color w:val="1F497D"/>
          <w:sz w:val="36"/>
          <w:szCs w:val="28"/>
          <w:highlight w:val="yellow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 xml:space="preserve">a PLX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更新完成，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確定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後重新登入網頁</w:t>
      </w:r>
      <w:r w:rsidR="00E70DE1" w:rsidRPr="00FF0B2E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更新完成會關機後</w:t>
      </w:r>
      <w:r w:rsidR="00E70DE1" w:rsidRPr="00FF0B2E"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並重啟</w:t>
      </w:r>
      <w:r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系統</w:t>
      </w:r>
      <w:r w:rsidR="006F6C65">
        <w:rPr>
          <w:rFonts w:ascii="Calibri" w:eastAsia="新細明體" w:hAnsi="Calibri" w:cs="Calibri"/>
          <w:b/>
          <w:color w:val="1F497D"/>
          <w:sz w:val="36"/>
          <w:szCs w:val="28"/>
          <w:highlight w:val="yellow"/>
          <w:lang w:eastAsia="zh-TW"/>
        </w:rPr>
        <w:br/>
      </w:r>
      <w:r w:rsidR="006F6C65">
        <w:rPr>
          <w:noProof/>
          <w:lang w:eastAsia="zh-TW"/>
        </w:rPr>
        <w:drawing>
          <wp:inline distT="0" distB="0" distL="0" distR="0" wp14:anchorId="17ADCAB5" wp14:editId="6ABEA7BA">
            <wp:extent cx="8348628" cy="5752214"/>
            <wp:effectExtent l="0" t="0" r="0" b="127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1457"/>
                    <a:stretch/>
                  </pic:blipFill>
                  <pic:spPr bwMode="auto">
                    <a:xfrm>
                      <a:off x="0" y="0"/>
                      <a:ext cx="8362307" cy="5761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6C65"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br/>
      </w:r>
    </w:p>
    <w:p w14:paraId="2EDA7C26" w14:textId="40393533" w:rsidR="00E70DE1" w:rsidRPr="00E70DE1" w:rsidRDefault="00E70DE1" w:rsidP="005D6219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>a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DOS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使</w:t>
      </w:r>
      <w:r w:rsidRPr="00E70DE1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用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tool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noProof/>
          <w:lang w:eastAsia="zh-TW"/>
        </w:rPr>
        <w:drawing>
          <wp:inline distT="0" distB="0" distL="0" distR="0" wp14:anchorId="6B96A410" wp14:editId="0D20F992">
            <wp:extent cx="5486400" cy="3023870"/>
            <wp:effectExtent l="0" t="0" r="0" b="508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05CBC" w14:textId="5C5B7C1E" w:rsidR="00117A41" w:rsidRPr="006F6C65" w:rsidRDefault="00E70DE1" w:rsidP="0042699A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按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F6 check Device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check PEX8733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已經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disable NT mode  (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沒有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10B5 87B0)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75646B8D" wp14:editId="23DD206F">
            <wp:extent cx="6943725" cy="3932555"/>
            <wp:effectExtent l="0" t="0" r="9525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393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17A41" w:rsidRPr="006F6C65" w:rsidSect="00187A6D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705222" w14:textId="77777777" w:rsidR="001C1361" w:rsidRDefault="001C1361" w:rsidP="00FB1083">
      <w:r>
        <w:separator/>
      </w:r>
    </w:p>
  </w:endnote>
  <w:endnote w:type="continuationSeparator" w:id="0">
    <w:p w14:paraId="4B621F6E" w14:textId="77777777" w:rsidR="001C1361" w:rsidRDefault="001C1361" w:rsidP="00FB10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B08597D" w14:textId="77777777" w:rsidR="001C1361" w:rsidRDefault="001C1361" w:rsidP="00FB1083">
      <w:r>
        <w:separator/>
      </w:r>
    </w:p>
  </w:footnote>
  <w:footnote w:type="continuationSeparator" w:id="0">
    <w:p w14:paraId="6E583D49" w14:textId="77777777" w:rsidR="001C1361" w:rsidRDefault="001C1361" w:rsidP="00FB10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67607C"/>
    <w:multiLevelType w:val="hybridMultilevel"/>
    <w:tmpl w:val="81B0ADA8"/>
    <w:lvl w:ilvl="0" w:tplc="336AB718">
      <w:start w:val="1"/>
      <w:numFmt w:val="taiwaneseCountingThousand"/>
      <w:lvlText w:val="%1、"/>
      <w:lvlJc w:val="left"/>
      <w:pPr>
        <w:ind w:left="420" w:hanging="42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E9901C1"/>
    <w:multiLevelType w:val="hybridMultilevel"/>
    <w:tmpl w:val="1E366AE4"/>
    <w:lvl w:ilvl="0" w:tplc="CE8458DA">
      <w:start w:val="1"/>
      <w:numFmt w:val="decimal"/>
      <w:lvlText w:val="%1."/>
      <w:lvlJc w:val="left"/>
      <w:pPr>
        <w:ind w:left="360" w:hanging="360"/>
      </w:pPr>
      <w:rPr>
        <w:rFonts w:eastAsia="SimSu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7802"/>
    <w:rsid w:val="0002184B"/>
    <w:rsid w:val="000679F3"/>
    <w:rsid w:val="000930E9"/>
    <w:rsid w:val="000B2837"/>
    <w:rsid w:val="000C009D"/>
    <w:rsid w:val="000E52B4"/>
    <w:rsid w:val="00117A41"/>
    <w:rsid w:val="00187A6D"/>
    <w:rsid w:val="001C1361"/>
    <w:rsid w:val="00330B4B"/>
    <w:rsid w:val="0042699A"/>
    <w:rsid w:val="00443B68"/>
    <w:rsid w:val="004549B3"/>
    <w:rsid w:val="004D114A"/>
    <w:rsid w:val="004D1C29"/>
    <w:rsid w:val="005D6219"/>
    <w:rsid w:val="00677802"/>
    <w:rsid w:val="006E3932"/>
    <w:rsid w:val="006F6C65"/>
    <w:rsid w:val="007C532B"/>
    <w:rsid w:val="00876684"/>
    <w:rsid w:val="008A3C81"/>
    <w:rsid w:val="008F388D"/>
    <w:rsid w:val="009734D8"/>
    <w:rsid w:val="00A14FA1"/>
    <w:rsid w:val="00A210C6"/>
    <w:rsid w:val="00A6273F"/>
    <w:rsid w:val="00AC4017"/>
    <w:rsid w:val="00B11302"/>
    <w:rsid w:val="00B15A1B"/>
    <w:rsid w:val="00D85F54"/>
    <w:rsid w:val="00E65CC8"/>
    <w:rsid w:val="00E70DE1"/>
    <w:rsid w:val="00EB403C"/>
    <w:rsid w:val="00F313C8"/>
    <w:rsid w:val="00F34ACF"/>
    <w:rsid w:val="00F85465"/>
    <w:rsid w:val="00FA3D94"/>
    <w:rsid w:val="00FB1083"/>
    <w:rsid w:val="00FF0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E2496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FA1"/>
    <w:rPr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A14FA1"/>
    <w:rPr>
      <w:sz w:val="18"/>
      <w:szCs w:val="18"/>
    </w:rPr>
  </w:style>
  <w:style w:type="paragraph" w:styleId="a5">
    <w:name w:val="List Paragraph"/>
    <w:basedOn w:val="a"/>
    <w:uiPriority w:val="34"/>
    <w:qFormat/>
    <w:rsid w:val="00EB403C"/>
    <w:pPr>
      <w:ind w:leftChars="200" w:left="480"/>
    </w:pPr>
  </w:style>
  <w:style w:type="paragraph" w:customStyle="1" w:styleId="wordsection1">
    <w:name w:val="wordsection1"/>
    <w:basedOn w:val="a"/>
    <w:uiPriority w:val="99"/>
    <w:rsid w:val="00187A6D"/>
    <w:pPr>
      <w:widowControl/>
      <w:jc w:val="left"/>
    </w:pPr>
    <w:rPr>
      <w:rFonts w:ascii="SimSun" w:eastAsia="SimSun" w:hAnsi="SimSun" w:cs="SimSun"/>
      <w:kern w:val="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FB10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B1083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B10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B1083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FA1"/>
    <w:rPr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A14FA1"/>
    <w:rPr>
      <w:sz w:val="18"/>
      <w:szCs w:val="18"/>
    </w:rPr>
  </w:style>
  <w:style w:type="paragraph" w:styleId="a5">
    <w:name w:val="List Paragraph"/>
    <w:basedOn w:val="a"/>
    <w:uiPriority w:val="34"/>
    <w:qFormat/>
    <w:rsid w:val="00EB403C"/>
    <w:pPr>
      <w:ind w:leftChars="200" w:left="480"/>
    </w:pPr>
  </w:style>
  <w:style w:type="paragraph" w:customStyle="1" w:styleId="wordsection1">
    <w:name w:val="wordsection1"/>
    <w:basedOn w:val="a"/>
    <w:uiPriority w:val="99"/>
    <w:rsid w:val="00187A6D"/>
    <w:pPr>
      <w:widowControl/>
      <w:jc w:val="left"/>
    </w:pPr>
    <w:rPr>
      <w:rFonts w:ascii="SimSun" w:eastAsia="SimSun" w:hAnsi="SimSun" w:cs="SimSun"/>
      <w:kern w:val="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FB10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B1083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B10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B1083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3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</TotalTime>
  <Pages>6</Pages>
  <Words>47</Words>
  <Characters>273</Characters>
  <Application>Microsoft Office Word</Application>
  <DocSecurity>0</DocSecurity>
  <Lines>2</Lines>
  <Paragraphs>1</Paragraphs>
  <ScaleCrop>false</ScaleCrop>
  <Company>上海睿石信息科技有限公司</Company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小张</dc:creator>
  <cp:keywords/>
  <dc:description/>
  <cp:lastModifiedBy>Vincent Yeh(葉忠晏_ASRockRack)</cp:lastModifiedBy>
  <cp:revision>28</cp:revision>
  <dcterms:created xsi:type="dcterms:W3CDTF">2021-04-29T07:27:00Z</dcterms:created>
  <dcterms:modified xsi:type="dcterms:W3CDTF">2021-07-13T06:30:00Z</dcterms:modified>
</cp:coreProperties>
</file>